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E01" w:rsidRPr="00673E01" w:rsidRDefault="00673E01" w:rsidP="00673E01">
      <w:pPr>
        <w:spacing w:before="100" w:beforeAutospacing="1" w:after="100" w:afterAutospacing="1" w:line="240" w:lineRule="auto"/>
        <w:rPr>
          <w:rFonts w:ascii="Times New Roman" w:eastAsia="Times New Roman" w:hAnsi="Times New Roman" w:cs="Times New Roman"/>
          <w:b/>
          <w:color w:val="833C0B" w:themeColor="accent2" w:themeShade="80"/>
          <w:sz w:val="24"/>
          <w:szCs w:val="24"/>
          <w:lang w:eastAsia="cs-CZ"/>
        </w:rPr>
      </w:pPr>
      <w:r w:rsidRPr="00673E01">
        <w:rPr>
          <w:rFonts w:ascii="Times New Roman" w:eastAsia="Times New Roman" w:hAnsi="Times New Roman" w:cs="Times New Roman"/>
          <w:b/>
          <w:color w:val="833C0B" w:themeColor="accent2" w:themeShade="80"/>
          <w:sz w:val="24"/>
          <w:szCs w:val="24"/>
          <w:lang w:eastAsia="cs-CZ"/>
        </w:rPr>
        <w:t>ŘÍJEN 2019 KALENDÁRIUM</w:t>
      </w:r>
    </w:p>
    <w:p w:rsidR="00673E01" w:rsidRPr="00673E01" w:rsidRDefault="00673E01" w:rsidP="00673E01">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673E01">
        <w:rPr>
          <w:rFonts w:ascii="Times New Roman" w:eastAsia="Times New Roman" w:hAnsi="Times New Roman" w:cs="Times New Roman"/>
          <w:color w:val="833C0B" w:themeColor="accent2" w:themeShade="80"/>
          <w:sz w:val="24"/>
          <w:szCs w:val="24"/>
          <w:lang w:eastAsia="cs-CZ"/>
        </w:rPr>
        <w:t>Říjen dává svojí proměnlivostí počasí každému najevo, že je již opravdový podzim. Pokračuje se ve sklizni jádrovin - zimní odrůdy jablek (TOPAZ, GOLDEN DELICIOUS ap.), hrušní (DICOLOR, LUCASOVA ap.). Pěstovaných odrůd jádrovin je velké množství a každá odrůda má svoji správnou sklizňovou zralost, ze které při sklizni vycházejte. Od poloviny října se mohou sklízet kdoule - správný termín sklizně je tehdy, když začnou opadávat.</w:t>
      </w:r>
    </w:p>
    <w:p w:rsidR="00673E01" w:rsidRPr="00673E01" w:rsidRDefault="00673E01" w:rsidP="00673E01">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673E01">
        <w:rPr>
          <w:rFonts w:ascii="Times New Roman" w:eastAsia="Times New Roman" w:hAnsi="Times New Roman" w:cs="Times New Roman"/>
          <w:color w:val="833C0B" w:themeColor="accent2" w:themeShade="80"/>
          <w:sz w:val="24"/>
          <w:szCs w:val="24"/>
          <w:lang w:eastAsia="cs-CZ"/>
        </w:rPr>
        <w:t>Sklízejte nejlépe za sucha citlivým oddělením plodu od plodonoše. Od vyrosení plodů na hromadách venku se již upustilo, neboť takto ošetřené plody neměly i přes lepší vzhled (lepší vybarvení) tak dlouhou skladovatelnost a bylo u nich pozorováno větší napadení houbovými chorobami na skládce. Ovoce je doporučeno sklízet se stopkou a ve vydezinfikovaných obalech ukládat do chladných, větraných prostor, odkud je budete přenášet na zimní uskladnění. Pro uskladnění vyberte jen kvalitní plody, ostatní zpracujte podle potřeby.</w:t>
      </w:r>
    </w:p>
    <w:p w:rsidR="00673E01" w:rsidRPr="00673E01" w:rsidRDefault="00673E01" w:rsidP="00673E01">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673E01">
        <w:rPr>
          <w:rFonts w:ascii="Times New Roman" w:eastAsia="Times New Roman" w:hAnsi="Times New Roman" w:cs="Times New Roman"/>
          <w:color w:val="833C0B" w:themeColor="accent2" w:themeShade="80"/>
          <w:sz w:val="24"/>
          <w:szCs w:val="24"/>
          <w:lang w:eastAsia="cs-CZ"/>
        </w:rPr>
        <w:t>Skladovací prostory zimního uskladnění ovoce by měly být vydesinfikovány (vysířeny), jak již bylo uvedeno v radách červencového kalendária, sklad by neměl promrznout (teplota při zimním skladování by měla být 2 - 4 °C, na jaře okolo 6 °C, maximálně 8 °C), vzdušná vlhkost by měla být dostatečně vysoká (80 - 90 %). Ovoce neskladujte společně s bramborami, ani se zeleninou.</w:t>
      </w:r>
    </w:p>
    <w:p w:rsidR="00673E01" w:rsidRPr="00673E01" w:rsidRDefault="00673E01" w:rsidP="00673E01">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673E01">
        <w:rPr>
          <w:rFonts w:ascii="Times New Roman" w:eastAsia="Times New Roman" w:hAnsi="Times New Roman" w:cs="Times New Roman"/>
          <w:color w:val="833C0B" w:themeColor="accent2" w:themeShade="80"/>
          <w:sz w:val="24"/>
          <w:szCs w:val="24"/>
          <w:lang w:eastAsia="cs-CZ"/>
        </w:rPr>
        <w:t xml:space="preserve">Po sklizni přihnojte ovocné rostliny kompostem, nebo umělými jednosložkovými hnojivy (draselná a fosforečná), půdu okolo keřů a stromků bobulovin mělce zkypřete a odplevelte. </w:t>
      </w:r>
      <w:proofErr w:type="spellStart"/>
      <w:r w:rsidRPr="00673E01">
        <w:rPr>
          <w:rFonts w:ascii="Times New Roman" w:eastAsia="Times New Roman" w:hAnsi="Times New Roman" w:cs="Times New Roman"/>
          <w:color w:val="833C0B" w:themeColor="accent2" w:themeShade="80"/>
          <w:sz w:val="24"/>
          <w:szCs w:val="24"/>
          <w:lang w:eastAsia="cs-CZ"/>
        </w:rPr>
        <w:t>Odplozené</w:t>
      </w:r>
      <w:proofErr w:type="spellEnd"/>
      <w:r w:rsidRPr="00673E01">
        <w:rPr>
          <w:rFonts w:ascii="Times New Roman" w:eastAsia="Times New Roman" w:hAnsi="Times New Roman" w:cs="Times New Roman"/>
          <w:color w:val="833C0B" w:themeColor="accent2" w:themeShade="80"/>
          <w:sz w:val="24"/>
          <w:szCs w:val="24"/>
          <w:lang w:eastAsia="cs-CZ"/>
        </w:rPr>
        <w:t xml:space="preserve"> výhony maliníku a ostružiníku odstraňte. Na kmenech slivoní obnovte lepové pásy, které zabraňují píďalce podzimní vylézt do koruny, stromy peckovin zbavte </w:t>
      </w:r>
      <w:proofErr w:type="spellStart"/>
      <w:r w:rsidRPr="00673E01">
        <w:rPr>
          <w:rFonts w:ascii="Times New Roman" w:eastAsia="Times New Roman" w:hAnsi="Times New Roman" w:cs="Times New Roman"/>
          <w:color w:val="833C0B" w:themeColor="accent2" w:themeShade="80"/>
          <w:sz w:val="24"/>
          <w:szCs w:val="24"/>
          <w:lang w:eastAsia="cs-CZ"/>
        </w:rPr>
        <w:t>moniliozních</w:t>
      </w:r>
      <w:proofErr w:type="spellEnd"/>
      <w:r w:rsidRPr="00673E01">
        <w:rPr>
          <w:rFonts w:ascii="Times New Roman" w:eastAsia="Times New Roman" w:hAnsi="Times New Roman" w:cs="Times New Roman"/>
          <w:color w:val="833C0B" w:themeColor="accent2" w:themeShade="80"/>
          <w:sz w:val="24"/>
          <w:szCs w:val="24"/>
          <w:lang w:eastAsia="cs-CZ"/>
        </w:rPr>
        <w:t xml:space="preserve"> plodů a kmeny jádrovin lepenkových pásů (likvidací zničíte zde ukrytá stadia škodlivého hmyzu).</w:t>
      </w:r>
    </w:p>
    <w:p w:rsidR="00673E01" w:rsidRPr="00673E01" w:rsidRDefault="00673E01" w:rsidP="00673E01">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673E01">
        <w:rPr>
          <w:rFonts w:ascii="Times New Roman" w:eastAsia="Times New Roman" w:hAnsi="Times New Roman" w:cs="Times New Roman"/>
          <w:color w:val="833C0B" w:themeColor="accent2" w:themeShade="80"/>
          <w:sz w:val="24"/>
          <w:szCs w:val="24"/>
          <w:lang w:eastAsia="cs-CZ"/>
        </w:rPr>
        <w:t>V druhé polovině měsíce začínají ovocné školky s prodejem ovocných stromků a pěstitelé doplňují zahrádku výsadbou dalších ovocných dřevin. Nejšetrnější způsob výsadby by byl tzv. "ze země do země", ale to nám nákup ve školce neumožňuje. Proto je doporučeno nakoupenou sadbu (stromky a keře) před vlastní výsadbou ponořit na 1 den do vody. Na optimální délku upravte kořeny i nadzemní část, při výsadbě stromek fixujte k opěrnému kůlu, jehož část, která bude v zemi, jste předem impregnovali opálením. Při výsadbě dbejte na to, aby místo štěpování zůstalo volně nad zemí. Nemáte-li u zahrádky oplocení, obalte kmínek pletivem, nebo podobným chráničem proti ohryzu zvěří. Vysazené stromky a keře důkladně zalijte. Ovocnou sadbu můžete sázet až do konce listopadu. Výsadbu broskvoní na definitivní stanoviště odložte až na jaro, na podzim koupené stromky na zahrádce založte do země. Podobně postupujte u sadby vinné révy, ořešáků, kdouloní a ostružiníku - počkejte až na jaro.</w:t>
      </w:r>
    </w:p>
    <w:p w:rsidR="00673E01" w:rsidRPr="00673E01" w:rsidRDefault="00673E01" w:rsidP="00673E01">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673E01">
        <w:rPr>
          <w:rFonts w:ascii="Times New Roman" w:eastAsia="Times New Roman" w:hAnsi="Times New Roman" w:cs="Times New Roman"/>
          <w:color w:val="833C0B" w:themeColor="accent2" w:themeShade="80"/>
          <w:sz w:val="24"/>
          <w:szCs w:val="24"/>
          <w:lang w:eastAsia="cs-CZ"/>
        </w:rPr>
        <w:t>Koncem měsíce se provádí postřik proti vlnatce krvavé. V místech výskytu hryzců obalte kořenovou soustavu košem z pletiva, které po vysazení bude svojí manžetou vyčnívat nad zem.</w:t>
      </w:r>
    </w:p>
    <w:p w:rsidR="00673E01" w:rsidRPr="00673E01" w:rsidRDefault="00673E01" w:rsidP="00673E01">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673E01">
        <w:rPr>
          <w:rFonts w:ascii="Times New Roman" w:eastAsia="Times New Roman" w:hAnsi="Times New Roman" w:cs="Times New Roman"/>
          <w:color w:val="833C0B" w:themeColor="accent2" w:themeShade="80"/>
          <w:sz w:val="24"/>
          <w:szCs w:val="24"/>
          <w:lang w:eastAsia="cs-CZ"/>
        </w:rPr>
        <w:t xml:space="preserve">Je hlavní období sklizně košťálové (zelí na skladování a zelí </w:t>
      </w:r>
      <w:proofErr w:type="spellStart"/>
      <w:r w:rsidRPr="00673E01">
        <w:rPr>
          <w:rFonts w:ascii="Times New Roman" w:eastAsia="Times New Roman" w:hAnsi="Times New Roman" w:cs="Times New Roman"/>
          <w:color w:val="833C0B" w:themeColor="accent2" w:themeShade="80"/>
          <w:sz w:val="24"/>
          <w:szCs w:val="24"/>
          <w:lang w:eastAsia="cs-CZ"/>
        </w:rPr>
        <w:t>kruhárenské</w:t>
      </w:r>
      <w:proofErr w:type="spellEnd"/>
      <w:r w:rsidRPr="00673E01">
        <w:rPr>
          <w:rFonts w:ascii="Times New Roman" w:eastAsia="Times New Roman" w:hAnsi="Times New Roman" w:cs="Times New Roman"/>
          <w:color w:val="833C0B" w:themeColor="accent2" w:themeShade="80"/>
          <w:sz w:val="24"/>
          <w:szCs w:val="24"/>
          <w:lang w:eastAsia="cs-CZ"/>
        </w:rPr>
        <w:t xml:space="preserve"> bíle i červené se sklízí již začátkem měsíce), ale i listové zeleniny. Vlhké počasí měsíce je příznivé pro dorůstání </w:t>
      </w:r>
      <w:proofErr w:type="gramStart"/>
      <w:r w:rsidRPr="00673E01">
        <w:rPr>
          <w:rFonts w:ascii="Times New Roman" w:eastAsia="Times New Roman" w:hAnsi="Times New Roman" w:cs="Times New Roman"/>
          <w:color w:val="833C0B" w:themeColor="accent2" w:themeShade="80"/>
          <w:sz w:val="24"/>
          <w:szCs w:val="24"/>
          <w:lang w:eastAsia="cs-CZ"/>
        </w:rPr>
        <w:t>kořenů a proto</w:t>
      </w:r>
      <w:proofErr w:type="gramEnd"/>
      <w:r w:rsidRPr="00673E01">
        <w:rPr>
          <w:rFonts w:ascii="Times New Roman" w:eastAsia="Times New Roman" w:hAnsi="Times New Roman" w:cs="Times New Roman"/>
          <w:color w:val="833C0B" w:themeColor="accent2" w:themeShade="80"/>
          <w:sz w:val="24"/>
          <w:szCs w:val="24"/>
          <w:lang w:eastAsia="cs-CZ"/>
        </w:rPr>
        <w:t xml:space="preserve"> se sklizní kořenové zeleniny počkejte do konce měsíce. Skliďte letní pórek a dokončete sklizeň plodové zeleniny. Rajčata, která by již nedozrála (nevybarvená) můžete použít na zpracování do čalamád. Kořenovou zeleninu sklízejte za sucha, aby kořeny byly suché. Nať odstraňujte, aby kořeny nevadly. Poškozené kořeny vyberte pro blízkou spotřebu, skladujte pouze zdravé, neporušené kořeny. Ty skladujte ve větraném chladném sklepě, nejlépe ve vlhkém </w:t>
      </w:r>
      <w:r w:rsidRPr="00673E01">
        <w:rPr>
          <w:rFonts w:ascii="Times New Roman" w:eastAsia="Times New Roman" w:hAnsi="Times New Roman" w:cs="Times New Roman"/>
          <w:color w:val="833C0B" w:themeColor="accent2" w:themeShade="80"/>
          <w:sz w:val="24"/>
          <w:szCs w:val="24"/>
          <w:lang w:eastAsia="cs-CZ"/>
        </w:rPr>
        <w:lastRenderedPageBreak/>
        <w:t>písku. Mrkev na delší skladování je dobré umístit do krechtů, zakrytých zeminou, pouze kořeny k brzké potřebě dávejte do sklepa. Kořeny nedávejte do igelitových sáčků, kde by vám tato zelenina shnila.</w:t>
      </w:r>
    </w:p>
    <w:p w:rsidR="00673E01" w:rsidRPr="00673E01" w:rsidRDefault="00673E01" w:rsidP="00673E01">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673E01">
        <w:rPr>
          <w:rFonts w:ascii="Times New Roman" w:eastAsia="Times New Roman" w:hAnsi="Times New Roman" w:cs="Times New Roman"/>
          <w:color w:val="833C0B" w:themeColor="accent2" w:themeShade="80"/>
          <w:sz w:val="24"/>
          <w:szCs w:val="24"/>
          <w:lang w:eastAsia="cs-CZ"/>
        </w:rPr>
        <w:t>Část potřeby zeleniny pro kuchyňskou přípravu naložte očištěné a upravené do mrazáku, nadbytek zelí nakrouhejte a naložte do nádob ke kysání.</w:t>
      </w:r>
    </w:p>
    <w:p w:rsidR="00673E01" w:rsidRPr="00673E01" w:rsidRDefault="00673E01" w:rsidP="00673E01">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673E01">
        <w:rPr>
          <w:rFonts w:ascii="Times New Roman" w:eastAsia="Times New Roman" w:hAnsi="Times New Roman" w:cs="Times New Roman"/>
          <w:color w:val="833C0B" w:themeColor="accent2" w:themeShade="80"/>
          <w:sz w:val="24"/>
          <w:szCs w:val="24"/>
          <w:lang w:eastAsia="cs-CZ"/>
        </w:rPr>
        <w:t xml:space="preserve">V říjnu přicházejí již ranní mrazíky. Nespotřebovali-li jste řapíkatý celer ze zahrádky do nástupu mrazu, založte jej ve sklepě. Čekanka salátová snese mráz </w:t>
      </w:r>
      <w:proofErr w:type="gramStart"/>
      <w:r w:rsidRPr="00673E01">
        <w:rPr>
          <w:rFonts w:ascii="Times New Roman" w:eastAsia="Times New Roman" w:hAnsi="Times New Roman" w:cs="Times New Roman"/>
          <w:color w:val="833C0B" w:themeColor="accent2" w:themeShade="80"/>
          <w:sz w:val="24"/>
          <w:szCs w:val="24"/>
          <w:lang w:eastAsia="cs-CZ"/>
        </w:rPr>
        <w:t>do -6 °C a proto</w:t>
      </w:r>
      <w:proofErr w:type="gramEnd"/>
      <w:r w:rsidRPr="00673E01">
        <w:rPr>
          <w:rFonts w:ascii="Times New Roman" w:eastAsia="Times New Roman" w:hAnsi="Times New Roman" w:cs="Times New Roman"/>
          <w:color w:val="833C0B" w:themeColor="accent2" w:themeShade="80"/>
          <w:sz w:val="24"/>
          <w:szCs w:val="24"/>
          <w:lang w:eastAsia="cs-CZ"/>
        </w:rPr>
        <w:t xml:space="preserve"> se doporučuje při hrozícím poklesu na tuto kritickou hranici rostliny sklidit i s kořeny, odstranit vnější listy a založit do písku ve sklepě - při dobrých skladovacích podmínkách vám zde vydrží do ledna. Kadeřávek nechte několikrát přejít mrazem v noci (získá na chuti), naopak kedluben (pro zimní využití) musíte sklidit dříve, než jej noční mráz ohrozí. Bulvy se skladují nejlépe v krechtech z hlíny, při skladování ve sklepě ukládejte bulvy i s kořeny do vlhké země, či písku.</w:t>
      </w:r>
    </w:p>
    <w:p w:rsidR="00673E01" w:rsidRPr="00673E01" w:rsidRDefault="00673E01" w:rsidP="00673E01">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673E01">
        <w:rPr>
          <w:rFonts w:ascii="Times New Roman" w:eastAsia="Times New Roman" w:hAnsi="Times New Roman" w:cs="Times New Roman"/>
          <w:color w:val="833C0B" w:themeColor="accent2" w:themeShade="80"/>
          <w:sz w:val="24"/>
          <w:szCs w:val="24"/>
          <w:lang w:eastAsia="cs-CZ"/>
        </w:rPr>
        <w:t>Salát na přezimování (např. HUMIL) ze zářijového výsevu vysazujte již v první polovině října - nejlépe do brázd 10 cm hlubokých, aby byly rostliny ochráněny před zimními větry. Koncem měsíce se vyrývá křen, protože ze zmrzlé půdy by nešel dobývat. Kořeny k uskladnění se zakládají do vlhkého písku ve sklepě. I když černý kořen a petržel snesou mráz, skliďte tyto zeleniny již rovněž koncem října, neboť byste měli také problémy s dobýváním. Také celer skliďte před příchodem mrazu a bulvy zakrechtujte, nebo uložte v chladném sklepě. Ozimé odrůdy pórku (ELEFANT, POLLUX) snesou pokles teplot i pod -15 °C.</w:t>
      </w:r>
    </w:p>
    <w:p w:rsidR="00673E01" w:rsidRPr="00673E01" w:rsidRDefault="00673E01" w:rsidP="00673E01">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673E01">
        <w:rPr>
          <w:rFonts w:ascii="Times New Roman" w:eastAsia="Times New Roman" w:hAnsi="Times New Roman" w:cs="Times New Roman"/>
          <w:color w:val="833C0B" w:themeColor="accent2" w:themeShade="80"/>
          <w:sz w:val="24"/>
          <w:szCs w:val="24"/>
          <w:lang w:eastAsia="cs-CZ"/>
        </w:rPr>
        <w:t>Růžičková kapusta, o které se traduje názor na téměř největší mrazuvzdornost mezi zeleninami, má i odrůdy (např. KARPO), které je třeba sklidit již koncem října, zatímco např. známá ZÁVITKA zimu vydrží.</w:t>
      </w:r>
    </w:p>
    <w:p w:rsidR="00673E01" w:rsidRPr="00673E01" w:rsidRDefault="00673E01" w:rsidP="00673E01">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673E01">
        <w:rPr>
          <w:rFonts w:ascii="Times New Roman" w:eastAsia="Times New Roman" w:hAnsi="Times New Roman" w:cs="Times New Roman"/>
          <w:color w:val="833C0B" w:themeColor="accent2" w:themeShade="80"/>
          <w:sz w:val="24"/>
          <w:szCs w:val="24"/>
          <w:lang w:eastAsia="cs-CZ"/>
        </w:rPr>
        <w:t xml:space="preserve">Před mrazem je potřebné také chránit zářijové výsevy mrkve nejlépe dvojitou vrstvou chvojí. Před mrazem je nutné rovněž sklidit papriky a rajčata z </w:t>
      </w:r>
      <w:proofErr w:type="spellStart"/>
      <w:r w:rsidRPr="00673E01">
        <w:rPr>
          <w:rFonts w:ascii="Times New Roman" w:eastAsia="Times New Roman" w:hAnsi="Times New Roman" w:cs="Times New Roman"/>
          <w:color w:val="833C0B" w:themeColor="accent2" w:themeShade="80"/>
          <w:sz w:val="24"/>
          <w:szCs w:val="24"/>
          <w:lang w:eastAsia="cs-CZ"/>
        </w:rPr>
        <w:t>fóliáku</w:t>
      </w:r>
      <w:proofErr w:type="spellEnd"/>
      <w:r w:rsidRPr="00673E01">
        <w:rPr>
          <w:rFonts w:ascii="Times New Roman" w:eastAsia="Times New Roman" w:hAnsi="Times New Roman" w:cs="Times New Roman"/>
          <w:color w:val="833C0B" w:themeColor="accent2" w:themeShade="80"/>
          <w:sz w:val="24"/>
          <w:szCs w:val="24"/>
          <w:lang w:eastAsia="cs-CZ"/>
        </w:rPr>
        <w:t xml:space="preserve"> a skleníku, zatímco se může zde pod sklem salát, cibule na zeleno, či ředkvička vysévat po celý říjen a ještě o vánocích si na čerstvé zelenině pochutnávat.</w:t>
      </w:r>
    </w:p>
    <w:p w:rsidR="00673E01" w:rsidRPr="00673E01" w:rsidRDefault="00673E01" w:rsidP="00673E01">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673E01">
        <w:rPr>
          <w:rFonts w:ascii="Times New Roman" w:eastAsia="Times New Roman" w:hAnsi="Times New Roman" w:cs="Times New Roman"/>
          <w:color w:val="833C0B" w:themeColor="accent2" w:themeShade="80"/>
          <w:sz w:val="24"/>
          <w:szCs w:val="24"/>
          <w:lang w:eastAsia="cs-CZ"/>
        </w:rPr>
        <w:t xml:space="preserve">Říjen je rovněž měsícem výsadby okrasných dřevin, stálezelené a jehličnany je možné vysazovat do konce měsíce. Vysazují se též opadavé listnáče na tvarované živé ploty, při požadavku na širší živý plot se vysazují 2 řady těchto dřevin. Na osázení pergol některými druhy popínavých rostlin a na vytvoření rostlinné stěny z těchto pnoucích rostlin je v tomto měsíci také vhodná doba - loubinec, </w:t>
      </w:r>
      <w:proofErr w:type="spellStart"/>
      <w:r w:rsidRPr="00673E01">
        <w:rPr>
          <w:rFonts w:ascii="Times New Roman" w:eastAsia="Times New Roman" w:hAnsi="Times New Roman" w:cs="Times New Roman"/>
          <w:color w:val="833C0B" w:themeColor="accent2" w:themeShade="80"/>
          <w:sz w:val="24"/>
          <w:szCs w:val="24"/>
          <w:lang w:eastAsia="cs-CZ"/>
        </w:rPr>
        <w:t>lonicera</w:t>
      </w:r>
      <w:proofErr w:type="spellEnd"/>
      <w:r w:rsidRPr="00673E01">
        <w:rPr>
          <w:rFonts w:ascii="Times New Roman" w:eastAsia="Times New Roman" w:hAnsi="Times New Roman" w:cs="Times New Roman"/>
          <w:color w:val="833C0B" w:themeColor="accent2" w:themeShade="80"/>
          <w:sz w:val="24"/>
          <w:szCs w:val="24"/>
          <w:lang w:eastAsia="cs-CZ"/>
        </w:rPr>
        <w:t>.</w:t>
      </w:r>
    </w:p>
    <w:p w:rsidR="00673E01" w:rsidRPr="00673E01" w:rsidRDefault="00673E01" w:rsidP="00673E01">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673E01">
        <w:rPr>
          <w:rFonts w:ascii="Times New Roman" w:eastAsia="Times New Roman" w:hAnsi="Times New Roman" w:cs="Times New Roman"/>
          <w:color w:val="833C0B" w:themeColor="accent2" w:themeShade="80"/>
          <w:sz w:val="24"/>
          <w:szCs w:val="24"/>
          <w:lang w:eastAsia="cs-CZ"/>
        </w:rPr>
        <w:t xml:space="preserve">V tomto období se řízkují fuchsie, </w:t>
      </w:r>
      <w:proofErr w:type="spellStart"/>
      <w:r w:rsidRPr="00673E01">
        <w:rPr>
          <w:rFonts w:ascii="Times New Roman" w:eastAsia="Times New Roman" w:hAnsi="Times New Roman" w:cs="Times New Roman"/>
          <w:color w:val="833C0B" w:themeColor="accent2" w:themeShade="80"/>
          <w:sz w:val="24"/>
          <w:szCs w:val="24"/>
          <w:lang w:eastAsia="cs-CZ"/>
        </w:rPr>
        <w:t>řízkovance</w:t>
      </w:r>
      <w:proofErr w:type="spellEnd"/>
      <w:r w:rsidRPr="00673E01">
        <w:rPr>
          <w:rFonts w:ascii="Times New Roman" w:eastAsia="Times New Roman" w:hAnsi="Times New Roman" w:cs="Times New Roman"/>
          <w:color w:val="833C0B" w:themeColor="accent2" w:themeShade="80"/>
          <w:sz w:val="24"/>
          <w:szCs w:val="24"/>
          <w:lang w:eastAsia="cs-CZ"/>
        </w:rPr>
        <w:t xml:space="preserve"> muškátů ze září přesazujte a příp. zaštipujte (při dosáhnutí výšky 10 cm), na </w:t>
      </w:r>
      <w:proofErr w:type="spellStart"/>
      <w:r w:rsidRPr="00673E01">
        <w:rPr>
          <w:rFonts w:ascii="Times New Roman" w:eastAsia="Times New Roman" w:hAnsi="Times New Roman" w:cs="Times New Roman"/>
          <w:color w:val="833C0B" w:themeColor="accent2" w:themeShade="80"/>
          <w:sz w:val="24"/>
          <w:szCs w:val="24"/>
          <w:lang w:eastAsia="cs-CZ"/>
        </w:rPr>
        <w:t>rozřízkování</w:t>
      </w:r>
      <w:proofErr w:type="spellEnd"/>
      <w:r w:rsidRPr="00673E01">
        <w:rPr>
          <w:rFonts w:ascii="Times New Roman" w:eastAsia="Times New Roman" w:hAnsi="Times New Roman" w:cs="Times New Roman"/>
          <w:color w:val="833C0B" w:themeColor="accent2" w:themeShade="80"/>
          <w:sz w:val="24"/>
          <w:szCs w:val="24"/>
          <w:lang w:eastAsia="cs-CZ"/>
        </w:rPr>
        <w:t xml:space="preserve"> můžete použít i balkonové květiny, které z jejich letního stanoviště uklízíte a odnášíte na přezimování. Řízky rododendronů, které jste </w:t>
      </w:r>
      <w:proofErr w:type="spellStart"/>
      <w:r w:rsidRPr="00673E01">
        <w:rPr>
          <w:rFonts w:ascii="Times New Roman" w:eastAsia="Times New Roman" w:hAnsi="Times New Roman" w:cs="Times New Roman"/>
          <w:color w:val="833C0B" w:themeColor="accent2" w:themeShade="80"/>
          <w:sz w:val="24"/>
          <w:szCs w:val="24"/>
          <w:lang w:eastAsia="cs-CZ"/>
        </w:rPr>
        <w:t>nařízkovali</w:t>
      </w:r>
      <w:proofErr w:type="spellEnd"/>
      <w:r w:rsidRPr="00673E01">
        <w:rPr>
          <w:rFonts w:ascii="Times New Roman" w:eastAsia="Times New Roman" w:hAnsi="Times New Roman" w:cs="Times New Roman"/>
          <w:color w:val="833C0B" w:themeColor="accent2" w:themeShade="80"/>
          <w:sz w:val="24"/>
          <w:szCs w:val="24"/>
          <w:lang w:eastAsia="cs-CZ"/>
        </w:rPr>
        <w:t xml:space="preserve"> začátkem </w:t>
      </w:r>
      <w:proofErr w:type="gramStart"/>
      <w:r w:rsidRPr="00673E01">
        <w:rPr>
          <w:rFonts w:ascii="Times New Roman" w:eastAsia="Times New Roman" w:hAnsi="Times New Roman" w:cs="Times New Roman"/>
          <w:color w:val="833C0B" w:themeColor="accent2" w:themeShade="80"/>
          <w:sz w:val="24"/>
          <w:szCs w:val="24"/>
          <w:lang w:eastAsia="cs-CZ"/>
        </w:rPr>
        <w:t>léta a nyní</w:t>
      </w:r>
      <w:proofErr w:type="gramEnd"/>
      <w:r w:rsidRPr="00673E01">
        <w:rPr>
          <w:rFonts w:ascii="Times New Roman" w:eastAsia="Times New Roman" w:hAnsi="Times New Roman" w:cs="Times New Roman"/>
          <w:color w:val="833C0B" w:themeColor="accent2" w:themeShade="80"/>
          <w:sz w:val="24"/>
          <w:szCs w:val="24"/>
          <w:lang w:eastAsia="cs-CZ"/>
        </w:rPr>
        <w:t xml:space="preserve"> mají kořeny, sázejte do pařeniště. Z popínavých rostlin, které setrvávají přes zimu na konstrukci a které nyní vyvazujete, můžete odebírat zimní řízky. Také mladé výhony pnoucích růží vyvazujte ke konstrukci, staré výhony, na nichž </w:t>
      </w:r>
      <w:proofErr w:type="gramStart"/>
      <w:r w:rsidRPr="00673E01">
        <w:rPr>
          <w:rFonts w:ascii="Times New Roman" w:eastAsia="Times New Roman" w:hAnsi="Times New Roman" w:cs="Times New Roman"/>
          <w:color w:val="833C0B" w:themeColor="accent2" w:themeShade="80"/>
          <w:sz w:val="24"/>
          <w:szCs w:val="24"/>
          <w:lang w:eastAsia="cs-CZ"/>
        </w:rPr>
        <w:t>byly</w:t>
      </w:r>
      <w:proofErr w:type="gramEnd"/>
      <w:r w:rsidRPr="00673E01">
        <w:rPr>
          <w:rFonts w:ascii="Times New Roman" w:eastAsia="Times New Roman" w:hAnsi="Times New Roman" w:cs="Times New Roman"/>
          <w:color w:val="833C0B" w:themeColor="accent2" w:themeShade="80"/>
          <w:sz w:val="24"/>
          <w:szCs w:val="24"/>
          <w:lang w:eastAsia="cs-CZ"/>
        </w:rPr>
        <w:t xml:space="preserve"> květy </w:t>
      </w:r>
      <w:proofErr w:type="gramStart"/>
      <w:r w:rsidRPr="00673E01">
        <w:rPr>
          <w:rFonts w:ascii="Times New Roman" w:eastAsia="Times New Roman" w:hAnsi="Times New Roman" w:cs="Times New Roman"/>
          <w:color w:val="833C0B" w:themeColor="accent2" w:themeShade="80"/>
          <w:sz w:val="24"/>
          <w:szCs w:val="24"/>
          <w:lang w:eastAsia="cs-CZ"/>
        </w:rPr>
        <w:t>zakraťte</w:t>
      </w:r>
      <w:proofErr w:type="gramEnd"/>
      <w:r w:rsidRPr="00673E01">
        <w:rPr>
          <w:rFonts w:ascii="Times New Roman" w:eastAsia="Times New Roman" w:hAnsi="Times New Roman" w:cs="Times New Roman"/>
          <w:color w:val="833C0B" w:themeColor="accent2" w:themeShade="80"/>
          <w:sz w:val="24"/>
          <w:szCs w:val="24"/>
          <w:lang w:eastAsia="cs-CZ"/>
        </w:rPr>
        <w:t xml:space="preserve"> aspoň na 5 cm od hlavního stonku a rostliny prořežte, u keřových růží proveďte celkové zakrácení o cca 1/3 a nakopčení.</w:t>
      </w:r>
    </w:p>
    <w:p w:rsidR="00411602" w:rsidRDefault="00673E01" w:rsidP="00673E01">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673E01">
        <w:rPr>
          <w:rFonts w:ascii="Times New Roman" w:eastAsia="Times New Roman" w:hAnsi="Times New Roman" w:cs="Times New Roman"/>
          <w:color w:val="833C0B" w:themeColor="accent2" w:themeShade="80"/>
          <w:sz w:val="24"/>
          <w:szCs w:val="24"/>
          <w:lang w:eastAsia="cs-CZ"/>
        </w:rPr>
        <w:t xml:space="preserve">Můžete sázet keřové i stromkové růže - u keřových sázejte tak hluboko, aby místo očkování bylo dostatečně zakryté zeminou. Přichází také doba ošetření vodních ploch na zahrádce - jezírko vyčistěte a napněte přes něj síť, aby do něho nepadalo listí a jiné zbytky vegetace. U chryzantém vyštipujte přebytečná poupata, u košatých typů střední poupě pro dobré rozvětvení. Rostlinám, choulostivým na namrznutí připravte zakrytí u země (plamének), ale i nad zemí (např. vistárie). Začít s řezem můžete u některých </w:t>
      </w:r>
      <w:hyperlink r:id="rId5" w:tgtFrame="_blank" w:history="1">
        <w:r w:rsidRPr="00673E01">
          <w:rPr>
            <w:rFonts w:ascii="Times New Roman" w:eastAsia="Times New Roman" w:hAnsi="Times New Roman" w:cs="Times New Roman"/>
            <w:color w:val="833C0B" w:themeColor="accent2" w:themeShade="80"/>
            <w:sz w:val="24"/>
            <w:szCs w:val="24"/>
            <w:u w:val="single"/>
            <w:lang w:eastAsia="cs-CZ"/>
          </w:rPr>
          <w:t>popínavých dřevin</w:t>
        </w:r>
      </w:hyperlink>
      <w:r w:rsidRPr="00673E01">
        <w:rPr>
          <w:rFonts w:ascii="Times New Roman" w:eastAsia="Times New Roman" w:hAnsi="Times New Roman" w:cs="Times New Roman"/>
          <w:color w:val="833C0B" w:themeColor="accent2" w:themeShade="80"/>
          <w:sz w:val="24"/>
          <w:szCs w:val="24"/>
          <w:lang w:eastAsia="cs-CZ"/>
        </w:rPr>
        <w:t xml:space="preserve">. Cibule a hlízky cibulovin a hlíznatých květin vybírejte z půdy - mečíky, dosny, hlíznaté begonie - a nechte je doschnout na dobře větraném a </w:t>
      </w:r>
      <w:r w:rsidRPr="00673E01">
        <w:rPr>
          <w:rFonts w:ascii="Times New Roman" w:eastAsia="Times New Roman" w:hAnsi="Times New Roman" w:cs="Times New Roman"/>
          <w:color w:val="833C0B" w:themeColor="accent2" w:themeShade="80"/>
          <w:sz w:val="24"/>
          <w:szCs w:val="24"/>
          <w:lang w:eastAsia="cs-CZ"/>
        </w:rPr>
        <w:lastRenderedPageBreak/>
        <w:t>bezmrazém místě, potom uložte na místa, vhodná k přezimování. Trvalky přihnojte kompostem a husté, nebo staré trsy rozdělte. Choulostivější druhy mobilní zeleně, které byly přes léto umístěné na zahrádce, také ukliďte.</w:t>
      </w:r>
    </w:p>
    <w:p w:rsidR="00673E01" w:rsidRDefault="00673E01" w:rsidP="00673E01">
      <w:pPr>
        <w:pStyle w:val="Nadpis3"/>
        <w:rPr>
          <w:rFonts w:ascii="Times New Roman" w:eastAsia="Times New Roman" w:hAnsi="Times New Roman" w:cs="Times New Roman"/>
          <w:b/>
          <w:bCs/>
          <w:color w:val="833C0B" w:themeColor="accent2" w:themeShade="80"/>
          <w:sz w:val="27"/>
          <w:szCs w:val="27"/>
          <w:lang w:eastAsia="cs-CZ"/>
        </w:rPr>
      </w:pPr>
      <w:r w:rsidRPr="00673E01">
        <w:rPr>
          <w:rFonts w:ascii="Times New Roman" w:eastAsia="Times New Roman" w:hAnsi="Times New Roman" w:cs="Times New Roman"/>
          <w:b/>
          <w:color w:val="833C0B" w:themeColor="accent2" w:themeShade="80"/>
          <w:lang w:eastAsia="cs-CZ"/>
        </w:rPr>
        <w:t>ŘÍJEN</w:t>
      </w:r>
      <w:bookmarkStart w:id="0" w:name="_GoBack"/>
      <w:bookmarkEnd w:id="0"/>
      <w:r w:rsidRPr="00673E01">
        <w:rPr>
          <w:rFonts w:ascii="Times New Roman" w:eastAsia="Times New Roman" w:hAnsi="Times New Roman" w:cs="Times New Roman"/>
          <w:b/>
          <w:color w:val="833C0B" w:themeColor="accent2" w:themeShade="80"/>
          <w:lang w:eastAsia="cs-CZ"/>
        </w:rPr>
        <w:t xml:space="preserve"> 2019 </w:t>
      </w:r>
      <w:r w:rsidRPr="00673E01">
        <w:rPr>
          <w:rFonts w:ascii="Times New Roman" w:eastAsia="Times New Roman" w:hAnsi="Times New Roman" w:cs="Times New Roman"/>
          <w:b/>
          <w:bCs/>
          <w:color w:val="833C0B" w:themeColor="accent2" w:themeShade="80"/>
          <w:sz w:val="27"/>
          <w:szCs w:val="27"/>
          <w:lang w:eastAsia="cs-CZ"/>
        </w:rPr>
        <w:t>Ochrana ovocných plodin</w:t>
      </w:r>
    </w:p>
    <w:p w:rsidR="00673E01" w:rsidRPr="00673E01" w:rsidRDefault="00673E01" w:rsidP="00673E01">
      <w:pPr>
        <w:numPr>
          <w:ilvl w:val="0"/>
          <w:numId w:val="2"/>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673E01">
        <w:rPr>
          <w:rFonts w:ascii="Times New Roman" w:eastAsia="Times New Roman" w:hAnsi="Times New Roman" w:cs="Times New Roman"/>
          <w:color w:val="833C0B" w:themeColor="accent2" w:themeShade="80"/>
          <w:sz w:val="24"/>
          <w:szCs w:val="24"/>
          <w:lang w:eastAsia="cs-CZ"/>
        </w:rPr>
        <w:t xml:space="preserve">Po sklizni ovoce obnovujeme na </w:t>
      </w:r>
      <w:r w:rsidRPr="00673E01">
        <w:rPr>
          <w:rFonts w:ascii="Times New Roman" w:eastAsia="Times New Roman" w:hAnsi="Times New Roman" w:cs="Times New Roman"/>
          <w:b/>
          <w:bCs/>
          <w:color w:val="833C0B" w:themeColor="accent2" w:themeShade="80"/>
          <w:sz w:val="24"/>
          <w:szCs w:val="24"/>
          <w:lang w:eastAsia="cs-CZ"/>
        </w:rPr>
        <w:t>kmenech slivoní</w:t>
      </w:r>
      <w:r w:rsidRPr="00673E01">
        <w:rPr>
          <w:rFonts w:ascii="Times New Roman" w:eastAsia="Times New Roman" w:hAnsi="Times New Roman" w:cs="Times New Roman"/>
          <w:color w:val="833C0B" w:themeColor="accent2" w:themeShade="80"/>
          <w:sz w:val="24"/>
          <w:szCs w:val="24"/>
          <w:lang w:eastAsia="cs-CZ"/>
        </w:rPr>
        <w:t xml:space="preserve"> </w:t>
      </w:r>
      <w:r w:rsidRPr="00673E01">
        <w:rPr>
          <w:rFonts w:ascii="Times New Roman" w:eastAsia="Times New Roman" w:hAnsi="Times New Roman" w:cs="Times New Roman"/>
          <w:b/>
          <w:bCs/>
          <w:color w:val="833C0B" w:themeColor="accent2" w:themeShade="80"/>
          <w:sz w:val="24"/>
          <w:szCs w:val="24"/>
          <w:lang w:eastAsia="cs-CZ"/>
        </w:rPr>
        <w:t>lepové pásy</w:t>
      </w:r>
      <w:r w:rsidRPr="00673E01">
        <w:rPr>
          <w:rFonts w:ascii="Times New Roman" w:eastAsia="Times New Roman" w:hAnsi="Times New Roman" w:cs="Times New Roman"/>
          <w:color w:val="833C0B" w:themeColor="accent2" w:themeShade="80"/>
          <w:sz w:val="24"/>
          <w:szCs w:val="24"/>
          <w:lang w:eastAsia="cs-CZ"/>
        </w:rPr>
        <w:t xml:space="preserve"> (případně znovu obnovujeme lep natřený přímo na kmeny). Tím zabraňujeme bezkřídlé samičce píďalky podzimní</w:t>
      </w:r>
      <w:r w:rsidRPr="00673E01">
        <w:rPr>
          <w:rFonts w:ascii="Times New Roman" w:eastAsia="Times New Roman" w:hAnsi="Times New Roman" w:cs="Times New Roman"/>
          <w:b/>
          <w:bCs/>
          <w:color w:val="833C0B" w:themeColor="accent2" w:themeShade="80"/>
          <w:sz w:val="24"/>
          <w:szCs w:val="24"/>
          <w:lang w:eastAsia="cs-CZ"/>
        </w:rPr>
        <w:t xml:space="preserve"> </w:t>
      </w:r>
      <w:r w:rsidRPr="00673E01">
        <w:rPr>
          <w:rFonts w:ascii="Times New Roman" w:eastAsia="Times New Roman" w:hAnsi="Times New Roman" w:cs="Times New Roman"/>
          <w:color w:val="833C0B" w:themeColor="accent2" w:themeShade="80"/>
          <w:sz w:val="24"/>
          <w:szCs w:val="24"/>
          <w:lang w:eastAsia="cs-CZ"/>
        </w:rPr>
        <w:t xml:space="preserve">vylézt po kmeni a naklást v koruně stromu vajíčka. </w:t>
      </w:r>
      <w:r w:rsidRPr="00673E01">
        <w:rPr>
          <w:rFonts w:ascii="Times New Roman" w:eastAsia="Times New Roman" w:hAnsi="Times New Roman" w:cs="Times New Roman"/>
          <w:b/>
          <w:bCs/>
          <w:color w:val="833C0B" w:themeColor="accent2" w:themeShade="80"/>
          <w:sz w:val="24"/>
          <w:szCs w:val="24"/>
          <w:lang w:eastAsia="cs-CZ"/>
        </w:rPr>
        <w:t>Z kmenů jádrovin pak likvidujeme</w:t>
      </w:r>
      <w:r w:rsidRPr="00673E01">
        <w:rPr>
          <w:rFonts w:ascii="Times New Roman" w:eastAsia="Times New Roman" w:hAnsi="Times New Roman" w:cs="Times New Roman"/>
          <w:color w:val="833C0B" w:themeColor="accent2" w:themeShade="80"/>
          <w:sz w:val="24"/>
          <w:szCs w:val="24"/>
          <w:lang w:eastAsia="cs-CZ"/>
        </w:rPr>
        <w:t xml:space="preserve"> (pálíme) </w:t>
      </w:r>
      <w:r w:rsidRPr="00673E01">
        <w:rPr>
          <w:rFonts w:ascii="Times New Roman" w:eastAsia="Times New Roman" w:hAnsi="Times New Roman" w:cs="Times New Roman"/>
          <w:b/>
          <w:bCs/>
          <w:color w:val="833C0B" w:themeColor="accent2" w:themeShade="80"/>
          <w:sz w:val="24"/>
          <w:szCs w:val="24"/>
          <w:lang w:eastAsia="cs-CZ"/>
        </w:rPr>
        <w:t>pásy z vlnité lepenky</w:t>
      </w:r>
      <w:r w:rsidRPr="00673E01">
        <w:rPr>
          <w:rFonts w:ascii="Times New Roman" w:eastAsia="Times New Roman" w:hAnsi="Times New Roman" w:cs="Times New Roman"/>
          <w:color w:val="833C0B" w:themeColor="accent2" w:themeShade="80"/>
          <w:sz w:val="24"/>
          <w:szCs w:val="24"/>
          <w:lang w:eastAsia="cs-CZ"/>
        </w:rPr>
        <w:t xml:space="preserve"> a tak ničíme zde ukrytá různá vývojová stadia škodlivého hmyzu.</w:t>
      </w:r>
    </w:p>
    <w:p w:rsidR="00673E01" w:rsidRPr="00673E01" w:rsidRDefault="00673E01" w:rsidP="00673E01">
      <w:pPr>
        <w:numPr>
          <w:ilvl w:val="0"/>
          <w:numId w:val="2"/>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673E01">
        <w:rPr>
          <w:rFonts w:ascii="Times New Roman" w:eastAsia="Times New Roman" w:hAnsi="Times New Roman" w:cs="Times New Roman"/>
          <w:color w:val="833C0B" w:themeColor="accent2" w:themeShade="80"/>
          <w:sz w:val="24"/>
          <w:szCs w:val="24"/>
          <w:lang w:eastAsia="cs-CZ"/>
        </w:rPr>
        <w:t xml:space="preserve">Po sklizni ovoce navíc vždy vyčistíme plochy pod ovocnými stromy od veškerého spadlého, červivého a nahnilého ovoce. U peckovin ze stromů </w:t>
      </w:r>
      <w:r w:rsidRPr="00673E01">
        <w:rPr>
          <w:rFonts w:ascii="Times New Roman" w:eastAsia="Times New Roman" w:hAnsi="Times New Roman" w:cs="Times New Roman"/>
          <w:b/>
          <w:bCs/>
          <w:color w:val="833C0B" w:themeColor="accent2" w:themeShade="80"/>
          <w:sz w:val="24"/>
          <w:szCs w:val="24"/>
          <w:lang w:eastAsia="cs-CZ"/>
        </w:rPr>
        <w:t>odstraníme</w:t>
      </w:r>
      <w:r w:rsidRPr="00673E01">
        <w:rPr>
          <w:rFonts w:ascii="Times New Roman" w:eastAsia="Times New Roman" w:hAnsi="Times New Roman" w:cs="Times New Roman"/>
          <w:color w:val="833C0B" w:themeColor="accent2" w:themeShade="80"/>
          <w:sz w:val="24"/>
          <w:szCs w:val="24"/>
          <w:lang w:eastAsia="cs-CZ"/>
        </w:rPr>
        <w:t xml:space="preserve"> „mumifikované plody“, které často pevně lpí k přilehlé větvičce, neboť tyto jsou zdrojem infekce pro </w:t>
      </w:r>
      <w:proofErr w:type="spellStart"/>
      <w:r w:rsidRPr="00673E01">
        <w:rPr>
          <w:rFonts w:ascii="Times New Roman" w:eastAsia="Times New Roman" w:hAnsi="Times New Roman" w:cs="Times New Roman"/>
          <w:color w:val="833C0B" w:themeColor="accent2" w:themeShade="80"/>
          <w:sz w:val="24"/>
          <w:szCs w:val="24"/>
          <w:lang w:eastAsia="cs-CZ"/>
        </w:rPr>
        <w:t>moniliniovou</w:t>
      </w:r>
      <w:proofErr w:type="spellEnd"/>
      <w:r w:rsidRPr="00673E01">
        <w:rPr>
          <w:rFonts w:ascii="Times New Roman" w:eastAsia="Times New Roman" w:hAnsi="Times New Roman" w:cs="Times New Roman"/>
          <w:color w:val="833C0B" w:themeColor="accent2" w:themeShade="80"/>
          <w:sz w:val="24"/>
          <w:szCs w:val="24"/>
          <w:lang w:eastAsia="cs-CZ"/>
        </w:rPr>
        <w:t xml:space="preserve"> spálu a pro </w:t>
      </w:r>
      <w:proofErr w:type="spellStart"/>
      <w:r w:rsidRPr="00673E01">
        <w:rPr>
          <w:rFonts w:ascii="Times New Roman" w:eastAsia="Times New Roman" w:hAnsi="Times New Roman" w:cs="Times New Roman"/>
          <w:color w:val="833C0B" w:themeColor="accent2" w:themeShade="80"/>
          <w:sz w:val="24"/>
          <w:szCs w:val="24"/>
          <w:lang w:eastAsia="cs-CZ"/>
        </w:rPr>
        <w:t>moniliniovou</w:t>
      </w:r>
      <w:proofErr w:type="spellEnd"/>
      <w:r w:rsidRPr="00673E01">
        <w:rPr>
          <w:rFonts w:ascii="Times New Roman" w:eastAsia="Times New Roman" w:hAnsi="Times New Roman" w:cs="Times New Roman"/>
          <w:color w:val="833C0B" w:themeColor="accent2" w:themeShade="80"/>
          <w:sz w:val="24"/>
          <w:szCs w:val="24"/>
          <w:lang w:eastAsia="cs-CZ"/>
        </w:rPr>
        <w:t xml:space="preserve"> hnilobu ovoce v následujícím roce.</w:t>
      </w:r>
    </w:p>
    <w:p w:rsidR="00673E01" w:rsidRPr="00673E01" w:rsidRDefault="00673E01" w:rsidP="00673E01">
      <w:pPr>
        <w:numPr>
          <w:ilvl w:val="0"/>
          <w:numId w:val="2"/>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673E01">
        <w:rPr>
          <w:rFonts w:ascii="Times New Roman" w:eastAsia="Times New Roman" w:hAnsi="Times New Roman" w:cs="Times New Roman"/>
          <w:color w:val="833C0B" w:themeColor="accent2" w:themeShade="80"/>
          <w:sz w:val="24"/>
          <w:szCs w:val="24"/>
          <w:lang w:eastAsia="cs-CZ"/>
        </w:rPr>
        <w:t xml:space="preserve">Nebezpečnou </w:t>
      </w:r>
      <w:r w:rsidRPr="00673E01">
        <w:rPr>
          <w:rFonts w:ascii="Times New Roman" w:eastAsia="Times New Roman" w:hAnsi="Times New Roman" w:cs="Times New Roman"/>
          <w:b/>
          <w:bCs/>
          <w:color w:val="833C0B" w:themeColor="accent2" w:themeShade="80"/>
          <w:sz w:val="24"/>
          <w:szCs w:val="24"/>
          <w:lang w:eastAsia="cs-CZ"/>
        </w:rPr>
        <w:t xml:space="preserve">strupovitost u ovocných stromů </w:t>
      </w:r>
      <w:r w:rsidRPr="00673E01">
        <w:rPr>
          <w:rFonts w:ascii="Times New Roman" w:eastAsia="Times New Roman" w:hAnsi="Times New Roman" w:cs="Times New Roman"/>
          <w:color w:val="833C0B" w:themeColor="accent2" w:themeShade="80"/>
          <w:sz w:val="24"/>
          <w:szCs w:val="24"/>
          <w:u w:val="single"/>
          <w:lang w:eastAsia="cs-CZ"/>
        </w:rPr>
        <w:t>lze v příštím roce</w:t>
      </w:r>
      <w:r w:rsidRPr="00673E01">
        <w:rPr>
          <w:rFonts w:ascii="Times New Roman" w:eastAsia="Times New Roman" w:hAnsi="Times New Roman" w:cs="Times New Roman"/>
          <w:color w:val="833C0B" w:themeColor="accent2" w:themeShade="80"/>
          <w:sz w:val="24"/>
          <w:szCs w:val="24"/>
          <w:lang w:eastAsia="cs-CZ"/>
        </w:rPr>
        <w:t xml:space="preserve"> </w:t>
      </w:r>
      <w:r w:rsidRPr="00673E01">
        <w:rPr>
          <w:rFonts w:ascii="Times New Roman" w:eastAsia="Times New Roman" w:hAnsi="Times New Roman" w:cs="Times New Roman"/>
          <w:color w:val="833C0B" w:themeColor="accent2" w:themeShade="80"/>
          <w:sz w:val="24"/>
          <w:szCs w:val="24"/>
          <w:u w:val="single"/>
          <w:lang w:eastAsia="cs-CZ"/>
        </w:rPr>
        <w:t xml:space="preserve">významně omezit postřikem 5% </w:t>
      </w:r>
      <w:r w:rsidRPr="00673E01">
        <w:rPr>
          <w:rFonts w:ascii="Times New Roman" w:eastAsia="Times New Roman" w:hAnsi="Times New Roman" w:cs="Times New Roman"/>
          <w:b/>
          <w:bCs/>
          <w:color w:val="833C0B" w:themeColor="accent2" w:themeShade="80"/>
          <w:sz w:val="24"/>
          <w:szCs w:val="24"/>
          <w:u w:val="single"/>
          <w:lang w:eastAsia="cs-CZ"/>
        </w:rPr>
        <w:t>roztokem močoviny</w:t>
      </w:r>
      <w:r w:rsidRPr="00673E01">
        <w:rPr>
          <w:rFonts w:ascii="Times New Roman" w:eastAsia="Times New Roman" w:hAnsi="Times New Roman" w:cs="Times New Roman"/>
          <w:color w:val="833C0B" w:themeColor="accent2" w:themeShade="80"/>
          <w:sz w:val="24"/>
          <w:szCs w:val="24"/>
          <w:lang w:eastAsia="cs-CZ"/>
        </w:rPr>
        <w:t xml:space="preserve"> asi týden před opadem listů (nikdy však ne dříve!).</w:t>
      </w:r>
    </w:p>
    <w:p w:rsidR="00673E01" w:rsidRPr="00673E01" w:rsidRDefault="00673E01" w:rsidP="00673E01">
      <w:pPr>
        <w:numPr>
          <w:ilvl w:val="0"/>
          <w:numId w:val="2"/>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673E01">
        <w:rPr>
          <w:rFonts w:ascii="Times New Roman" w:eastAsia="Times New Roman" w:hAnsi="Times New Roman" w:cs="Times New Roman"/>
          <w:color w:val="833C0B" w:themeColor="accent2" w:themeShade="80"/>
          <w:sz w:val="24"/>
          <w:szCs w:val="24"/>
          <w:lang w:eastAsia="cs-CZ"/>
        </w:rPr>
        <w:t xml:space="preserve">Koncem října je ještě možno ničit </w:t>
      </w:r>
      <w:r w:rsidRPr="00673E01">
        <w:rPr>
          <w:rFonts w:ascii="Times New Roman" w:eastAsia="Times New Roman" w:hAnsi="Times New Roman" w:cs="Times New Roman"/>
          <w:b/>
          <w:bCs/>
          <w:color w:val="833C0B" w:themeColor="accent2" w:themeShade="80"/>
          <w:sz w:val="24"/>
          <w:szCs w:val="24"/>
          <w:lang w:eastAsia="cs-CZ"/>
        </w:rPr>
        <w:t>vlnatku krvavou</w:t>
      </w:r>
      <w:r w:rsidRPr="00673E01">
        <w:rPr>
          <w:rFonts w:ascii="Times New Roman" w:eastAsia="Times New Roman" w:hAnsi="Times New Roman" w:cs="Times New Roman"/>
          <w:color w:val="833C0B" w:themeColor="accent2" w:themeShade="80"/>
          <w:sz w:val="24"/>
          <w:szCs w:val="24"/>
          <w:lang w:eastAsia="cs-CZ"/>
        </w:rPr>
        <w:t xml:space="preserve"> na stromech. Lze použít buď přípravek </w:t>
      </w:r>
      <w:proofErr w:type="spellStart"/>
      <w:r w:rsidRPr="00673E01">
        <w:rPr>
          <w:rFonts w:ascii="Times New Roman" w:eastAsia="Times New Roman" w:hAnsi="Times New Roman" w:cs="Times New Roman"/>
          <w:color w:val="833C0B" w:themeColor="accent2" w:themeShade="80"/>
          <w:sz w:val="24"/>
          <w:szCs w:val="24"/>
          <w:lang w:eastAsia="cs-CZ"/>
        </w:rPr>
        <w:t>Pirimor</w:t>
      </w:r>
      <w:proofErr w:type="spellEnd"/>
      <w:r w:rsidRPr="00673E01">
        <w:rPr>
          <w:rFonts w:ascii="Times New Roman" w:eastAsia="Times New Roman" w:hAnsi="Times New Roman" w:cs="Times New Roman"/>
          <w:color w:val="833C0B" w:themeColor="accent2" w:themeShade="80"/>
          <w:sz w:val="24"/>
          <w:szCs w:val="24"/>
          <w:lang w:eastAsia="cs-CZ"/>
        </w:rPr>
        <w:t xml:space="preserve"> 50 WG, anebo při silném výskytu vlnatky krvavé  </w:t>
      </w:r>
      <w:proofErr w:type="spellStart"/>
      <w:r w:rsidRPr="00673E01">
        <w:rPr>
          <w:rFonts w:ascii="Times New Roman" w:eastAsia="Times New Roman" w:hAnsi="Times New Roman" w:cs="Times New Roman"/>
          <w:color w:val="833C0B" w:themeColor="accent2" w:themeShade="80"/>
          <w:sz w:val="24"/>
          <w:szCs w:val="24"/>
          <w:lang w:eastAsia="cs-CZ"/>
        </w:rPr>
        <w:t>Mospilan</w:t>
      </w:r>
      <w:proofErr w:type="spellEnd"/>
      <w:r w:rsidRPr="00673E01">
        <w:rPr>
          <w:rFonts w:ascii="Times New Roman" w:eastAsia="Times New Roman" w:hAnsi="Times New Roman" w:cs="Times New Roman"/>
          <w:color w:val="833C0B" w:themeColor="accent2" w:themeShade="80"/>
          <w:sz w:val="24"/>
          <w:szCs w:val="24"/>
          <w:lang w:eastAsia="cs-CZ"/>
        </w:rPr>
        <w:t xml:space="preserve"> 20 SP. Do postřiku </w:t>
      </w:r>
      <w:r w:rsidRPr="00673E01">
        <w:rPr>
          <w:rFonts w:ascii="Times New Roman" w:eastAsia="Times New Roman" w:hAnsi="Times New Roman" w:cs="Times New Roman"/>
          <w:color w:val="833C0B" w:themeColor="accent2" w:themeShade="80"/>
          <w:sz w:val="24"/>
          <w:szCs w:val="24"/>
          <w:u w:val="single"/>
          <w:lang w:eastAsia="cs-CZ"/>
        </w:rPr>
        <w:t>vždy přidáváme</w:t>
      </w:r>
      <w:r w:rsidRPr="00673E01">
        <w:rPr>
          <w:rFonts w:ascii="Times New Roman" w:eastAsia="Times New Roman" w:hAnsi="Times New Roman" w:cs="Times New Roman"/>
          <w:color w:val="833C0B" w:themeColor="accent2" w:themeShade="80"/>
          <w:sz w:val="24"/>
          <w:szCs w:val="24"/>
          <w:lang w:eastAsia="cs-CZ"/>
        </w:rPr>
        <w:t xml:space="preserve"> smáčedlo.</w:t>
      </w:r>
    </w:p>
    <w:p w:rsidR="00673E01" w:rsidRPr="00673E01" w:rsidRDefault="00673E01" w:rsidP="00673E01">
      <w:pPr>
        <w:rPr>
          <w:lang w:eastAsia="cs-CZ"/>
        </w:rPr>
      </w:pPr>
    </w:p>
    <w:p w:rsidR="00673E01" w:rsidRPr="00673E01" w:rsidRDefault="00673E01" w:rsidP="00673E01">
      <w:pPr>
        <w:spacing w:before="100" w:beforeAutospacing="1" w:after="100" w:afterAutospacing="1" w:line="240" w:lineRule="auto"/>
        <w:ind w:left="720"/>
        <w:rPr>
          <w:rFonts w:ascii="Times New Roman" w:eastAsia="Times New Roman" w:hAnsi="Times New Roman" w:cs="Times New Roman"/>
          <w:color w:val="833C0B" w:themeColor="accent2" w:themeShade="80"/>
          <w:sz w:val="24"/>
          <w:szCs w:val="24"/>
          <w:lang w:eastAsia="cs-CZ"/>
        </w:rPr>
      </w:pPr>
    </w:p>
    <w:sectPr w:rsidR="00673E01" w:rsidRPr="00673E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A7A66"/>
    <w:multiLevelType w:val="multilevel"/>
    <w:tmpl w:val="DC6C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89660E"/>
    <w:multiLevelType w:val="multilevel"/>
    <w:tmpl w:val="F41A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01"/>
    <w:rsid w:val="00411602"/>
    <w:rsid w:val="00673E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319D9-D5C8-4446-8B93-42D6CD52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uiPriority w:val="9"/>
    <w:semiHidden/>
    <w:unhideWhenUsed/>
    <w:qFormat/>
    <w:rsid w:val="00673E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673E0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157894">
      <w:bodyDiv w:val="1"/>
      <w:marLeft w:val="0"/>
      <w:marRight w:val="0"/>
      <w:marTop w:val="0"/>
      <w:marBottom w:val="0"/>
      <w:divBdr>
        <w:top w:val="none" w:sz="0" w:space="0" w:color="auto"/>
        <w:left w:val="none" w:sz="0" w:space="0" w:color="auto"/>
        <w:bottom w:val="none" w:sz="0" w:space="0" w:color="auto"/>
        <w:right w:val="none" w:sz="0" w:space="0" w:color="auto"/>
      </w:divBdr>
    </w:div>
    <w:div w:id="1535850113">
      <w:bodyDiv w:val="1"/>
      <w:marLeft w:val="0"/>
      <w:marRight w:val="0"/>
      <w:marTop w:val="0"/>
      <w:marBottom w:val="0"/>
      <w:divBdr>
        <w:top w:val="none" w:sz="0" w:space="0" w:color="auto"/>
        <w:left w:val="none" w:sz="0" w:space="0" w:color="auto"/>
        <w:bottom w:val="none" w:sz="0" w:space="0" w:color="auto"/>
        <w:right w:val="none" w:sz="0" w:space="0" w:color="auto"/>
      </w:divBdr>
    </w:div>
    <w:div w:id="199460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ahradkari.cz/odborne/clanky/okrasne_dreviny/popinave/index.ht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1284</Words>
  <Characters>7580</Characters>
  <Application>Microsoft Office Word</Application>
  <DocSecurity>0</DocSecurity>
  <Lines>63</Lines>
  <Paragraphs>17</Paragraphs>
  <ScaleCrop>false</ScaleCrop>
  <Company>HP</Company>
  <LinksUpToDate>false</LinksUpToDate>
  <CharactersWithSpaces>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Pecháček</dc:creator>
  <cp:keywords/>
  <dc:description/>
  <cp:lastModifiedBy>Jiří Pecháček</cp:lastModifiedBy>
  <cp:revision>2</cp:revision>
  <dcterms:created xsi:type="dcterms:W3CDTF">2019-10-02T16:26:00Z</dcterms:created>
  <dcterms:modified xsi:type="dcterms:W3CDTF">2019-10-02T16:33:00Z</dcterms:modified>
</cp:coreProperties>
</file>